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314" w:type="dxa"/>
        <w:tblLook w:val="00A0" w:firstRow="1" w:lastRow="0" w:firstColumn="1" w:lastColumn="0" w:noHBand="0" w:noVBand="0"/>
      </w:tblPr>
      <w:tblGrid>
        <w:gridCol w:w="4472"/>
      </w:tblGrid>
      <w:tr w:rsidR="00B043C0" w:rsidRPr="00D82D40" w14:paraId="10A8D9BE" w14:textId="77777777" w:rsidTr="00520BCB">
        <w:tc>
          <w:tcPr>
            <w:tcW w:w="4472" w:type="dxa"/>
          </w:tcPr>
          <w:p w14:paraId="0B7AFD2E" w14:textId="77777777" w:rsidR="00B043C0" w:rsidRPr="00D82D40" w:rsidRDefault="002026D5" w:rsidP="00520BCB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hAnsi="Times New Roman"/>
                <w:sz w:val="29"/>
                <w:szCs w:val="29"/>
                <w:lang w:eastAsia="ru-RU"/>
              </w:rPr>
              <w:t>рабочих</w:t>
            </w:r>
            <w:r w:rsidR="00B043C0"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УТВЕРЖДАЮ</w:t>
            </w:r>
          </w:p>
          <w:p w14:paraId="084F7A5F" w14:textId="77777777" w:rsidR="00B043C0" w:rsidRPr="00D82D40" w:rsidRDefault="00B043C0" w:rsidP="00520BCB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Главный врач</w:t>
            </w:r>
          </w:p>
          <w:p w14:paraId="6C164BE0" w14:textId="77777777" w:rsidR="00B043C0" w:rsidRDefault="00B043C0" w:rsidP="00520BCB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УЗ «</w:t>
            </w:r>
            <w:r w:rsidR="006961E8">
              <w:rPr>
                <w:rFonts w:ascii="Times New Roman" w:hAnsi="Times New Roman"/>
                <w:sz w:val="29"/>
                <w:szCs w:val="29"/>
                <w:lang w:eastAsia="ru-RU"/>
              </w:rPr>
              <w:t xml:space="preserve">Дрибинский </w:t>
            </w:r>
            <w:r>
              <w:rPr>
                <w:rFonts w:ascii="Times New Roman" w:hAnsi="Times New Roman"/>
                <w:sz w:val="29"/>
                <w:szCs w:val="29"/>
                <w:lang w:eastAsia="ru-RU"/>
              </w:rPr>
              <w:t>райЦГЭ</w:t>
            </w: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»</w:t>
            </w:r>
          </w:p>
          <w:p w14:paraId="2E69C783" w14:textId="77777777" w:rsidR="00B043C0" w:rsidRPr="00D82D40" w:rsidRDefault="00B043C0" w:rsidP="00520BCB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________________</w:t>
            </w:r>
            <w:r w:rsidR="006961E8">
              <w:rPr>
                <w:rFonts w:ascii="Times New Roman" w:hAnsi="Times New Roman"/>
                <w:sz w:val="29"/>
                <w:szCs w:val="29"/>
                <w:lang w:eastAsia="ru-RU"/>
              </w:rPr>
              <w:t xml:space="preserve">И.М.Павлов </w:t>
            </w:r>
          </w:p>
          <w:p w14:paraId="2B17BF3D" w14:textId="77777777" w:rsidR="00B043C0" w:rsidRPr="00921366" w:rsidRDefault="00B043C0" w:rsidP="00520BCB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</w:pPr>
            <w:r w:rsidRPr="00B06F51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>«</w:t>
            </w:r>
            <w:r w:rsidR="006961E8" w:rsidRPr="00B06F51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>05</w:t>
            </w:r>
            <w:r w:rsidRPr="00B06F51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 xml:space="preserve">» </w:t>
            </w:r>
            <w:r w:rsidR="006961E8" w:rsidRPr="00B06F51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>сентябр</w:t>
            </w:r>
            <w:r w:rsidR="00B06F51" w:rsidRPr="00B06F51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>я</w:t>
            </w:r>
            <w:r w:rsidRPr="00B06F51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 xml:space="preserve"> 2022</w:t>
            </w:r>
            <w:r w:rsidRPr="00921366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 xml:space="preserve"> года </w:t>
            </w:r>
          </w:p>
          <w:p w14:paraId="4910480C" w14:textId="77777777" w:rsidR="00B043C0" w:rsidRPr="00D82D40" w:rsidRDefault="00B043C0" w:rsidP="00520BCB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</w:p>
        </w:tc>
      </w:tr>
    </w:tbl>
    <w:p w14:paraId="38B5F849" w14:textId="77777777" w:rsidR="00B043C0" w:rsidRDefault="00B043C0" w:rsidP="00B043C0">
      <w:pPr>
        <w:spacing w:after="0" w:line="240" w:lineRule="auto"/>
        <w:ind w:left="6521"/>
        <w:jc w:val="both"/>
        <w:rPr>
          <w:rFonts w:ascii="Times New Roman" w:hAnsi="Times New Roman"/>
          <w:sz w:val="29"/>
          <w:szCs w:val="29"/>
          <w:lang w:eastAsia="ru-RU"/>
        </w:rPr>
      </w:pPr>
    </w:p>
    <w:p w14:paraId="3802CD14" w14:textId="77777777" w:rsidR="00B043C0" w:rsidRPr="007D2254" w:rsidRDefault="00B043C0" w:rsidP="00B043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7D2254">
        <w:rPr>
          <w:rFonts w:ascii="Times New Roman" w:hAnsi="Times New Roman"/>
          <w:b/>
          <w:sz w:val="28"/>
          <w:szCs w:val="28"/>
        </w:rPr>
        <w:t>Перечень административных процедур, осуществляемых УЗ «</w:t>
      </w:r>
      <w:r w:rsidR="006961E8">
        <w:rPr>
          <w:rFonts w:ascii="Times New Roman" w:hAnsi="Times New Roman"/>
          <w:b/>
          <w:sz w:val="28"/>
          <w:szCs w:val="28"/>
        </w:rPr>
        <w:t>Дрибинский</w:t>
      </w:r>
      <w:r>
        <w:rPr>
          <w:rFonts w:ascii="Times New Roman" w:hAnsi="Times New Roman"/>
          <w:b/>
          <w:sz w:val="28"/>
          <w:szCs w:val="28"/>
        </w:rPr>
        <w:t xml:space="preserve"> райЦГЭ</w:t>
      </w:r>
      <w:r w:rsidRPr="007D225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E8259D2" w14:textId="77777777" w:rsidR="00B043C0" w:rsidRPr="007D2254" w:rsidRDefault="00B043C0" w:rsidP="00B04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254">
        <w:rPr>
          <w:rFonts w:ascii="Times New Roman" w:hAnsi="Times New Roman"/>
          <w:sz w:val="28"/>
          <w:szCs w:val="28"/>
        </w:rPr>
        <w:t>(в соответствии единым перечнем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 сентября 2021г</w:t>
      </w:r>
      <w:r>
        <w:rPr>
          <w:rFonts w:ascii="Times New Roman" w:hAnsi="Times New Roman"/>
          <w:sz w:val="28"/>
          <w:szCs w:val="28"/>
        </w:rPr>
        <w:t>.</w:t>
      </w:r>
      <w:r w:rsidRPr="007D2254">
        <w:rPr>
          <w:rFonts w:ascii="Times New Roman" w:hAnsi="Times New Roman"/>
          <w:sz w:val="28"/>
          <w:szCs w:val="28"/>
        </w:rPr>
        <w:t xml:space="preserve"> №548 «Об административных процедурах, осуществляемых в отношении субъектов хозяйствования</w:t>
      </w:r>
      <w:r>
        <w:rPr>
          <w:rFonts w:ascii="Times New Roman" w:hAnsi="Times New Roman"/>
          <w:sz w:val="28"/>
          <w:szCs w:val="28"/>
        </w:rPr>
        <w:t>» с изменениями и дополнениями</w:t>
      </w:r>
      <w:r w:rsidRPr="007D225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9BCBA29" w14:textId="77777777" w:rsidR="007041C1" w:rsidRPr="007D2254" w:rsidRDefault="007041C1" w:rsidP="002911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2712"/>
        <w:gridCol w:w="2135"/>
        <w:gridCol w:w="3402"/>
        <w:gridCol w:w="1418"/>
        <w:gridCol w:w="1688"/>
        <w:gridCol w:w="1135"/>
        <w:gridCol w:w="2385"/>
      </w:tblGrid>
      <w:tr w:rsidR="007041C1" w:rsidRPr="00580BD0" w14:paraId="3FAA37DB" w14:textId="77777777" w:rsidTr="00F30D97">
        <w:tc>
          <w:tcPr>
            <w:tcW w:w="965" w:type="dxa"/>
          </w:tcPr>
          <w:p w14:paraId="683E8DCF" w14:textId="77777777"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bCs/>
                <w:sz w:val="25"/>
                <w:szCs w:val="25"/>
              </w:rPr>
              <w:t>№ административной процедуры</w:t>
            </w:r>
          </w:p>
        </w:tc>
        <w:tc>
          <w:tcPr>
            <w:tcW w:w="2712" w:type="dxa"/>
          </w:tcPr>
          <w:p w14:paraId="42D33303" w14:textId="77777777"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bCs/>
                <w:sz w:val="25"/>
                <w:szCs w:val="25"/>
              </w:rPr>
              <w:t>Наименование административной процедуры</w:t>
            </w:r>
          </w:p>
        </w:tc>
        <w:tc>
          <w:tcPr>
            <w:tcW w:w="2135" w:type="dxa"/>
          </w:tcPr>
          <w:p w14:paraId="3B58DABF" w14:textId="77777777" w:rsidR="007041C1" w:rsidRPr="0078504D" w:rsidRDefault="0078504D" w:rsidP="0078504D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Орган, уполномоченный</w:t>
            </w:r>
            <w:r w:rsidR="007041C1" w:rsidRPr="0078504D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41C1" w:rsidRPr="0078504D">
              <w:rPr>
                <w:rFonts w:ascii="Times New Roman" w:hAnsi="Times New Roman"/>
                <w:b/>
                <w:sz w:val="24"/>
                <w:szCs w:val="24"/>
              </w:rPr>
              <w:t>осуществление административной процедуры</w:t>
            </w:r>
          </w:p>
        </w:tc>
        <w:tc>
          <w:tcPr>
            <w:tcW w:w="3402" w:type="dxa"/>
          </w:tcPr>
          <w:p w14:paraId="5ACCB75D" w14:textId="77777777"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418" w:type="dxa"/>
          </w:tcPr>
          <w:p w14:paraId="7AA34CCA" w14:textId="77777777"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Срок осуществления административной процедуры</w:t>
            </w:r>
          </w:p>
        </w:tc>
        <w:tc>
          <w:tcPr>
            <w:tcW w:w="1688" w:type="dxa"/>
          </w:tcPr>
          <w:p w14:paraId="65C5D1B3" w14:textId="77777777"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Срок действия справки или иного документа, выдаваемого уполномоченным органом по результатам осуществления административной процедуры</w:t>
            </w:r>
          </w:p>
        </w:tc>
        <w:tc>
          <w:tcPr>
            <w:tcW w:w="1135" w:type="dxa"/>
          </w:tcPr>
          <w:p w14:paraId="710AA4A7" w14:textId="77777777"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2385" w:type="dxa"/>
          </w:tcPr>
          <w:p w14:paraId="405B98B3" w14:textId="77777777"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Ответственные специалисты</w:t>
            </w:r>
          </w:p>
          <w:p w14:paraId="14FDD296" w14:textId="77777777"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688489E0" w14:textId="77777777" w:rsidR="007041C1" w:rsidRPr="00580BD0" w:rsidRDefault="007041C1" w:rsidP="00D761C1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(режим работы: 8.00-17.00, обед 13.00-14.00)</w:t>
            </w:r>
          </w:p>
        </w:tc>
      </w:tr>
      <w:tr w:rsidR="007041C1" w:rsidRPr="00580BD0" w14:paraId="202C2A7F" w14:textId="77777777" w:rsidTr="00F30D97">
        <w:tc>
          <w:tcPr>
            <w:tcW w:w="965" w:type="dxa"/>
          </w:tcPr>
          <w:p w14:paraId="002DB277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>3.3</w:t>
            </w:r>
          </w:p>
        </w:tc>
        <w:tc>
          <w:tcPr>
            <w:tcW w:w="2712" w:type="dxa"/>
          </w:tcPr>
          <w:p w14:paraId="742433E7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Государственная санитарно-гигиеническая экспертиза </w:t>
            </w: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градостроительной, проектной и иной документации:</w:t>
            </w:r>
          </w:p>
        </w:tc>
        <w:tc>
          <w:tcPr>
            <w:tcW w:w="2135" w:type="dxa"/>
          </w:tcPr>
          <w:p w14:paraId="2BE8195C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0221AAA1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609B8B8C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14:paraId="4A456861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14:paraId="63C23F02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85" w:type="dxa"/>
          </w:tcPr>
          <w:p w14:paraId="2DF80D8A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041C1" w:rsidRPr="00580BD0" w14:paraId="3A1ED729" w14:textId="77777777" w:rsidTr="00F30D97">
        <w:tc>
          <w:tcPr>
            <w:tcW w:w="965" w:type="dxa"/>
          </w:tcPr>
          <w:p w14:paraId="596708ED" w14:textId="77777777" w:rsidR="007041C1" w:rsidRPr="00580BD0" w:rsidRDefault="007041C1" w:rsidP="004B1C0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>3.3.1.</w:t>
            </w:r>
          </w:p>
        </w:tc>
        <w:tc>
          <w:tcPr>
            <w:tcW w:w="2712" w:type="dxa"/>
          </w:tcPr>
          <w:p w14:paraId="60CE4E2D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Cs/>
                <w:sz w:val="26"/>
                <w:szCs w:val="26"/>
              </w:rPr>
              <w:t>Получение санитарно-гигиенического заключения по градостроительному проекту, изменениям и (или) дополнениям, вносимым в него</w:t>
            </w:r>
          </w:p>
        </w:tc>
        <w:tc>
          <w:tcPr>
            <w:tcW w:w="2135" w:type="dxa"/>
          </w:tcPr>
          <w:p w14:paraId="659A0BA2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«Республиканский центр гигиены, эпидемиологии и общественного здоровья»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(далее – ГУ РЦГЭиОЗ),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государственное учреждение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«Центр гигиены и эпидемиологии»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Управления делами Президента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Республики Беларусь (далее – ГУ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«Центр гигиены и эпидемиологии»), 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здоровья, государственное учреждение «Минский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городской центр гигиены и эпидемиологии» (далее – Минский городской центр гигиены и эпидемиологии), городские, районные, зональные и районные в городах центры гигиены и эпидемиологии</w:t>
            </w:r>
          </w:p>
        </w:tc>
        <w:tc>
          <w:tcPr>
            <w:tcW w:w="3402" w:type="dxa"/>
          </w:tcPr>
          <w:p w14:paraId="61BD2648" w14:textId="77777777" w:rsidR="007041C1" w:rsidRPr="00580BD0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14:paraId="30728F98" w14:textId="77777777" w:rsidR="007041C1" w:rsidRPr="00580BD0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35FB823A" w14:textId="77777777" w:rsidR="007041C1" w:rsidRPr="00580BD0" w:rsidRDefault="007041C1" w:rsidP="00D761C1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t>градостроительный проект</w:t>
            </w:r>
          </w:p>
        </w:tc>
        <w:tc>
          <w:tcPr>
            <w:tcW w:w="1418" w:type="dxa"/>
          </w:tcPr>
          <w:p w14:paraId="0CBFB3E7" w14:textId="77777777" w:rsidR="007041C1" w:rsidRPr="00580BD0" w:rsidRDefault="007041C1" w:rsidP="00344AE3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14:paraId="31656DAD" w14:textId="77777777" w:rsidR="007041C1" w:rsidRPr="00580BD0" w:rsidRDefault="007041C1" w:rsidP="00344AE3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1B2D47A3" w14:textId="77777777" w:rsidR="007041C1" w:rsidRPr="00580BD0" w:rsidRDefault="007041C1" w:rsidP="00344AE3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3321FE20" w14:textId="77777777" w:rsidR="007041C1" w:rsidRPr="00FB25A0" w:rsidRDefault="006961E8" w:rsidP="006961E8">
            <w:pPr>
              <w:spacing w:after="120" w:line="28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Павлов Игорь Михайлович – главный врач УЗ «Дрибинский рай</w:t>
            </w:r>
            <w:r w:rsidR="00FB25A0">
              <w:rPr>
                <w:rFonts w:ascii="Times New Roman" w:hAnsi="Times New Roman"/>
                <w:bCs/>
                <w:sz w:val="26"/>
                <w:szCs w:val="26"/>
              </w:rPr>
              <w:t>ЦГЭ», тел. 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1246, ежедневно с 8.00 до 17.00, обед с 13.00 до 14.00, выходной</w:t>
            </w:r>
            <w:r w:rsidR="007053FF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суббота, воскресенье</w:t>
            </w:r>
          </w:p>
        </w:tc>
      </w:tr>
      <w:tr w:rsidR="007041C1" w:rsidRPr="00580BD0" w14:paraId="381EBEC0" w14:textId="77777777" w:rsidTr="00F30D97">
        <w:tc>
          <w:tcPr>
            <w:tcW w:w="965" w:type="dxa"/>
          </w:tcPr>
          <w:p w14:paraId="4C3108F3" w14:textId="77777777" w:rsidR="007041C1" w:rsidRPr="00580BD0" w:rsidRDefault="007041C1" w:rsidP="004B1C0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>3.3.2.</w:t>
            </w:r>
          </w:p>
        </w:tc>
        <w:tc>
          <w:tcPr>
            <w:tcW w:w="2712" w:type="dxa"/>
          </w:tcPr>
          <w:p w14:paraId="10312FF1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проектной документации на строительство объекта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социальной, производственной, транспортной, инженерной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инфраструктуры, расположенного в санитарно-защитной зоне,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зоне ограниченной застройки, передающих радиотехнических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объектов Вооруженных Сил Республики Беларусь</w:t>
            </w:r>
          </w:p>
        </w:tc>
        <w:tc>
          <w:tcPr>
            <w:tcW w:w="2135" w:type="dxa"/>
          </w:tcPr>
          <w:p w14:paraId="4A08E5F9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526B6EDA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 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центры гигиены и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эпидемиологии</w:t>
            </w:r>
          </w:p>
        </w:tc>
        <w:tc>
          <w:tcPr>
            <w:tcW w:w="3402" w:type="dxa"/>
          </w:tcPr>
          <w:p w14:paraId="7E888286" w14:textId="77777777"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14:paraId="56044D02" w14:textId="77777777"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7E0B2927" w14:textId="77777777"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  <w:r w:rsidRPr="00580BD0">
              <w:rPr>
                <w:sz w:val="26"/>
                <w:szCs w:val="26"/>
              </w:rPr>
              <w:br/>
            </w:r>
            <w:r w:rsidRPr="00580BD0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1418" w:type="dxa"/>
          </w:tcPr>
          <w:p w14:paraId="0D36BECC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14:paraId="084254E1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73BEFB20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00B4EE18" w14:textId="77777777" w:rsidR="007041C1" w:rsidRPr="00580BD0" w:rsidRDefault="006961E8" w:rsidP="00E17638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Павлов Игорь Михайлович – главный врач УЗ «Дрибинский райЦГЭ», тел. 71246, ежедневно с 8.00 до 17.00, обед с 13.00 до 14.00, выходной</w:t>
            </w:r>
            <w:r w:rsidR="007053FF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суббота, воскресенье</w:t>
            </w:r>
          </w:p>
        </w:tc>
      </w:tr>
      <w:tr w:rsidR="007041C1" w:rsidRPr="00580BD0" w14:paraId="4C43F3AE" w14:textId="77777777" w:rsidTr="00F30D97">
        <w:tc>
          <w:tcPr>
            <w:tcW w:w="965" w:type="dxa"/>
          </w:tcPr>
          <w:p w14:paraId="0E888FCA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3.3.3.</w:t>
            </w:r>
          </w:p>
        </w:tc>
        <w:tc>
          <w:tcPr>
            <w:tcW w:w="2712" w:type="dxa"/>
          </w:tcPr>
          <w:p w14:paraId="2800F4A0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t>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2135" w:type="dxa"/>
          </w:tcPr>
          <w:p w14:paraId="47B57976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 ГУ «Центр гигиены и эпидемиологии», </w:t>
            </w:r>
          </w:p>
          <w:p w14:paraId="18018DD2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 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14:paraId="0EAA5EA0" w14:textId="77777777"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38FCCF7B" w14:textId="77777777"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55B073BB" w14:textId="77777777"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  <w:r w:rsidRPr="00580BD0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1418" w:type="dxa"/>
          </w:tcPr>
          <w:p w14:paraId="6D54A2CD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14:paraId="62F67274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2391C035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29877298" w14:textId="77777777" w:rsidR="007041C1" w:rsidRPr="00580BD0" w:rsidRDefault="007053FF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Павлов Игорь Михайлович – главный врач УЗ «Дрибинский райЦГЭ», тел. 71246, ежедневно с 8.00 до 17.00, обед с 13.00 до 14.00, выходной: суббота, воскресенье</w:t>
            </w:r>
          </w:p>
        </w:tc>
      </w:tr>
      <w:tr w:rsidR="007041C1" w:rsidRPr="00580BD0" w14:paraId="304CC3FC" w14:textId="77777777" w:rsidTr="00F30D97">
        <w:tc>
          <w:tcPr>
            <w:tcW w:w="965" w:type="dxa"/>
          </w:tcPr>
          <w:p w14:paraId="65E83878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3.9.5.</w:t>
            </w:r>
          </w:p>
        </w:tc>
        <w:tc>
          <w:tcPr>
            <w:tcW w:w="2712" w:type="dxa"/>
          </w:tcPr>
          <w:p w14:paraId="18CB40C4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t xml:space="preserve">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</w:t>
            </w:r>
            <w:r w:rsidRPr="00580BD0">
              <w:rPr>
                <w:rFonts w:ascii="Times New Roman" w:hAnsi="Times New Roman"/>
                <w:sz w:val="26"/>
                <w:szCs w:val="26"/>
              </w:rPr>
              <w:lastRenderedPageBreak/>
              <w:t>благополучия населения</w:t>
            </w:r>
          </w:p>
        </w:tc>
        <w:tc>
          <w:tcPr>
            <w:tcW w:w="2135" w:type="dxa"/>
          </w:tcPr>
          <w:p w14:paraId="48806BA1" w14:textId="77777777" w:rsidR="007041C1" w:rsidRPr="00580BD0" w:rsidRDefault="007041C1" w:rsidP="00D761C1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580BD0">
              <w:rPr>
                <w:color w:val="000000"/>
                <w:sz w:val="26"/>
                <w:szCs w:val="26"/>
              </w:rPr>
              <w:lastRenderedPageBreak/>
              <w:t xml:space="preserve"> ГУ «Центр гигиены и эпидемиологии», областные центры гигиены, эпидемиологии и общественного здоровья, Минский городской центр гигиены </w:t>
            </w:r>
            <w:r w:rsidRPr="00580BD0">
              <w:rPr>
                <w:color w:val="000000"/>
                <w:sz w:val="26"/>
                <w:szCs w:val="26"/>
              </w:rPr>
              <w:lastRenderedPageBreak/>
              <w:t>и эпидемиологии, городские, районные, зональные и районные в городах</w:t>
            </w:r>
            <w:r w:rsidRPr="00580BD0">
              <w:rPr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14:paraId="01ADE3D2" w14:textId="77777777" w:rsidR="007041C1" w:rsidRPr="00580BD0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14:paraId="0709AB16" w14:textId="77777777" w:rsidR="007041C1" w:rsidRPr="00580BD0" w:rsidRDefault="007041C1" w:rsidP="00D3719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</w:p>
          <w:p w14:paraId="18F51C86" w14:textId="77777777" w:rsidR="007041C1" w:rsidRPr="00580BD0" w:rsidRDefault="007041C1" w:rsidP="00D3719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протоколы лабораторных исследований (испытаний) питьевой воды систем питьевого водоснабжения, концентрации радона в воздухе жилых помещений, физических факторов инженерных систем и </w:t>
            </w:r>
            <w:r w:rsidRPr="00580BD0">
              <w:rPr>
                <w:sz w:val="26"/>
                <w:szCs w:val="26"/>
              </w:rPr>
              <w:lastRenderedPageBreak/>
              <w:t>оборудования объекта, а также иных нормируемых параметров факторов среды обитания человека  с учетом характера осуществляемых работ и услуг, 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</w:p>
        </w:tc>
        <w:tc>
          <w:tcPr>
            <w:tcW w:w="1418" w:type="dxa"/>
          </w:tcPr>
          <w:p w14:paraId="0E540DA0" w14:textId="2AC46482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 xml:space="preserve">15 </w:t>
            </w:r>
            <w:r w:rsidR="002026D5">
              <w:rPr>
                <w:sz w:val="26"/>
                <w:szCs w:val="26"/>
              </w:rPr>
              <w:t xml:space="preserve">рабочих </w:t>
            </w:r>
            <w:r w:rsidRPr="00580BD0">
              <w:rPr>
                <w:sz w:val="26"/>
                <w:szCs w:val="26"/>
              </w:rPr>
              <w:t>дней</w:t>
            </w:r>
          </w:p>
        </w:tc>
        <w:tc>
          <w:tcPr>
            <w:tcW w:w="1688" w:type="dxa"/>
          </w:tcPr>
          <w:p w14:paraId="499B6C42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6A94F9DA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бесплатно</w:t>
            </w:r>
          </w:p>
        </w:tc>
        <w:tc>
          <w:tcPr>
            <w:tcW w:w="2385" w:type="dxa"/>
          </w:tcPr>
          <w:p w14:paraId="7042087E" w14:textId="77777777" w:rsidR="007041C1" w:rsidRPr="00580BD0" w:rsidRDefault="007053FF" w:rsidP="00393E16">
            <w:pPr>
              <w:pStyle w:val="table1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Павлов Игорь Михайлович – главный врач УЗ «Дрибинский райЦГЭ», тел. 71246, ежедневно с 8.00 до 17.00, обед с 13.00 до 14.00, выходной: суббота, </w:t>
            </w:r>
            <w:r>
              <w:rPr>
                <w:bCs/>
                <w:sz w:val="26"/>
                <w:szCs w:val="26"/>
              </w:rPr>
              <w:lastRenderedPageBreak/>
              <w:t>воскресенье</w:t>
            </w:r>
          </w:p>
        </w:tc>
      </w:tr>
      <w:tr w:rsidR="007041C1" w:rsidRPr="00580BD0" w14:paraId="12746384" w14:textId="77777777" w:rsidTr="00F30D97">
        <w:tc>
          <w:tcPr>
            <w:tcW w:w="965" w:type="dxa"/>
          </w:tcPr>
          <w:p w14:paraId="0C0757EB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9.6. </w:t>
            </w:r>
          </w:p>
        </w:tc>
        <w:tc>
          <w:tcPr>
            <w:tcW w:w="2712" w:type="dxa"/>
          </w:tcPr>
          <w:p w14:paraId="10C47CC9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Государственная санитарно-гигиеническая экспертиза</w:t>
            </w:r>
          </w:p>
        </w:tc>
        <w:tc>
          <w:tcPr>
            <w:tcW w:w="2135" w:type="dxa"/>
          </w:tcPr>
          <w:p w14:paraId="5CF3D727" w14:textId="77777777"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1191CC7C" w14:textId="77777777"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15E784E" w14:textId="77777777"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688" w:type="dxa"/>
          </w:tcPr>
          <w:p w14:paraId="403A1836" w14:textId="77777777"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14:paraId="0FBF9B39" w14:textId="77777777"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14:paraId="44B297BF" w14:textId="77777777"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</w:tr>
      <w:tr w:rsidR="007041C1" w:rsidRPr="00580BD0" w14:paraId="46213D5B" w14:textId="77777777" w:rsidTr="00F30D97">
        <w:tc>
          <w:tcPr>
            <w:tcW w:w="965" w:type="dxa"/>
          </w:tcPr>
          <w:p w14:paraId="161A6C5D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9.6.4.</w:t>
            </w:r>
          </w:p>
        </w:tc>
        <w:tc>
          <w:tcPr>
            <w:tcW w:w="2712" w:type="dxa"/>
          </w:tcPr>
          <w:p w14:paraId="0EBBE21D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проекту санитарно-защитной зоны ядерной установки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(или) пункта хранения, санитарно-защитной зоны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организации, сооружения и иного объекта, оказывающего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воздействие на здоровье человека и окружающую среду,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зоны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санитарной охраны источника питьевого водоснабжения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централизованных систем питьевого водоснабжения</w:t>
            </w:r>
          </w:p>
          <w:p w14:paraId="58DE1A19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B9C0753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0BD1D79E" w14:textId="77777777"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14:paraId="0C49816C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7AF6C879" w14:textId="77777777" w:rsidR="007041C1" w:rsidRPr="00580BD0" w:rsidRDefault="007041C1" w:rsidP="00A357FF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580BD0">
              <w:rPr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color w:val="000000"/>
                <w:sz w:val="26"/>
                <w:szCs w:val="26"/>
              </w:rPr>
              <w:br/>
            </w:r>
            <w:r w:rsidRPr="00580BD0">
              <w:rPr>
                <w:color w:val="000000"/>
                <w:sz w:val="26"/>
                <w:szCs w:val="26"/>
              </w:rPr>
              <w:lastRenderedPageBreak/>
              <w:t>центры гигиены и эпидемиологии</w:t>
            </w:r>
          </w:p>
        </w:tc>
        <w:tc>
          <w:tcPr>
            <w:tcW w:w="3402" w:type="dxa"/>
          </w:tcPr>
          <w:p w14:paraId="6875CBA8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lastRenderedPageBreak/>
              <w:t xml:space="preserve">для получения санитарно-гигиенического заключения по проекту санитарно-защитной зоны ядерной установки и (или) пункта хранения: </w:t>
            </w:r>
          </w:p>
          <w:p w14:paraId="0A12D60F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0FAAB1C1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2271E459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зоны наблюдения ядерной установки и (или) пункта хранения</w:t>
            </w:r>
          </w:p>
          <w:p w14:paraId="0651FCC2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санитарно-защитной зоны</w:t>
            </w:r>
          </w:p>
          <w:p w14:paraId="125A4A76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</w:t>
            </w:r>
            <w:r w:rsidRPr="00580BD0">
              <w:rPr>
                <w:sz w:val="26"/>
                <w:szCs w:val="26"/>
                <w:u w:val="single"/>
              </w:rPr>
              <w:lastRenderedPageBreak/>
              <w:t>гигиенического заключения по проекту санитарно-защитной зоны организации, сооружения и иного объекта, оказывающего воздействие на здоровье человека и окружающую среду:</w:t>
            </w:r>
          </w:p>
          <w:p w14:paraId="2CE75C3F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 заявление</w:t>
            </w:r>
          </w:p>
          <w:p w14:paraId="42CAAC63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74442116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санитарно-защитной зоны</w:t>
            </w:r>
          </w:p>
          <w:p w14:paraId="74B64200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по проекту зоны санитарной охраны источника питьевого водоснабжения централизованных систем питьевого водоснабжения:</w:t>
            </w:r>
          </w:p>
          <w:p w14:paraId="0F0EE154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48E71993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64CCEFDF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зоны санитарной охраны источника питьевого водоснабжения централизованных систем питьевого водоснабжения</w:t>
            </w:r>
          </w:p>
        </w:tc>
        <w:tc>
          <w:tcPr>
            <w:tcW w:w="1418" w:type="dxa"/>
          </w:tcPr>
          <w:p w14:paraId="251B2531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14:paraId="1D6E80D9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3351D994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6614C6F3" w14:textId="77777777" w:rsidR="007041C1" w:rsidRPr="00580BD0" w:rsidRDefault="007053FF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Павлов Игорь Михайлович – главный врач УЗ «Дрибинский райЦГЭ», тел. 71246, ежедневно с 8.00 до 17.00, обед с 13.00 до 14.00, выходной: суббота, воскресенье</w:t>
            </w:r>
          </w:p>
        </w:tc>
      </w:tr>
      <w:tr w:rsidR="007041C1" w:rsidRPr="00580BD0" w14:paraId="5D65683E" w14:textId="77777777" w:rsidTr="00F30D97">
        <w:tc>
          <w:tcPr>
            <w:tcW w:w="965" w:type="dxa"/>
          </w:tcPr>
          <w:p w14:paraId="043BA72D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9.6.5.</w:t>
            </w:r>
          </w:p>
        </w:tc>
        <w:tc>
          <w:tcPr>
            <w:tcW w:w="2712" w:type="dxa"/>
          </w:tcPr>
          <w:p w14:paraId="7F891806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Получение санитарно-гигиенического заключения об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условиях труда работающих</w:t>
            </w:r>
          </w:p>
          <w:p w14:paraId="496BA49A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1967CB0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53A567C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A14B81F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37E87EBD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D52EDB4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2175F273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4E2FA85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2B1AADD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04F4C55E" w14:textId="77777777"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14:paraId="3D445BE6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02865B9A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14:paraId="7774DCA3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14:paraId="5941542C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3A470F99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характеристика работ</w:t>
            </w:r>
          </w:p>
          <w:p w14:paraId="532E44D6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копии должностных (рабочих) инструкций</w:t>
            </w:r>
          </w:p>
          <w:p w14:paraId="3113A0EE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технологическая карта</w:t>
            </w:r>
          </w:p>
          <w:p w14:paraId="5911A679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перечень должностей служащих (профессий рабочих)</w:t>
            </w:r>
          </w:p>
          <w:p w14:paraId="152C4BE6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color w:val="FF0000"/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</w:t>
            </w:r>
          </w:p>
        </w:tc>
        <w:tc>
          <w:tcPr>
            <w:tcW w:w="1418" w:type="dxa"/>
          </w:tcPr>
          <w:p w14:paraId="5F686529" w14:textId="77777777"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1 месяц</w:t>
            </w:r>
          </w:p>
        </w:tc>
        <w:tc>
          <w:tcPr>
            <w:tcW w:w="1688" w:type="dxa"/>
          </w:tcPr>
          <w:p w14:paraId="42FDAEFC" w14:textId="77777777"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5 лет</w:t>
            </w:r>
          </w:p>
        </w:tc>
        <w:tc>
          <w:tcPr>
            <w:tcW w:w="1135" w:type="dxa"/>
          </w:tcPr>
          <w:p w14:paraId="192ED244" w14:textId="77777777"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34453094" w14:textId="77777777" w:rsidR="007041C1" w:rsidRPr="00580BD0" w:rsidRDefault="007053FF" w:rsidP="007053FF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Алиева </w:t>
            </w:r>
            <w:r>
              <w:rPr>
                <w:rFonts w:ascii="Times New Roman" w:hAnsi="Times New Roman"/>
                <w:bCs/>
                <w:sz w:val="26"/>
                <w:szCs w:val="26"/>
                <w:lang w:val="be-BY" w:eastAsia="ru-RU"/>
              </w:rPr>
              <w:t xml:space="preserve">Тамара Васильевна, помощник врача-гигиениста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УЗ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«Дрибинский райЦГЭ», тел. 79006, ежедневно с 8.00 до 16.42, обед с 13.00 до 14.00, выходной: суббота, воскресенье</w:t>
            </w:r>
            <w:r w:rsidRPr="00B043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041C1" w:rsidRPr="00580BD0" w14:paraId="046A2744" w14:textId="77777777" w:rsidTr="00F30D97">
        <w:tc>
          <w:tcPr>
            <w:tcW w:w="965" w:type="dxa"/>
          </w:tcPr>
          <w:p w14:paraId="165D017F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9.6.6.</w:t>
            </w:r>
          </w:p>
        </w:tc>
        <w:tc>
          <w:tcPr>
            <w:tcW w:w="2712" w:type="dxa"/>
          </w:tcPr>
          <w:p w14:paraId="090F18FE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на работы, услуги, представляющие потенциальную опасность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для жизни и здоровья населения</w:t>
            </w:r>
          </w:p>
          <w:p w14:paraId="233E7010" w14:textId="77777777"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14:paraId="2D5DDA99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0497EFAF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центры гигиены и эпидемиологии</w:t>
            </w:r>
          </w:p>
        </w:tc>
        <w:tc>
          <w:tcPr>
            <w:tcW w:w="3402" w:type="dxa"/>
          </w:tcPr>
          <w:p w14:paraId="53D2C6B8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14:paraId="581E58E2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1418" w:type="dxa"/>
          </w:tcPr>
          <w:p w14:paraId="1F44C05A" w14:textId="77777777"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 месяц</w:t>
            </w:r>
          </w:p>
        </w:tc>
        <w:tc>
          <w:tcPr>
            <w:tcW w:w="1688" w:type="dxa"/>
          </w:tcPr>
          <w:p w14:paraId="2B9405E7" w14:textId="77777777"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 года</w:t>
            </w:r>
          </w:p>
        </w:tc>
        <w:tc>
          <w:tcPr>
            <w:tcW w:w="1135" w:type="dxa"/>
          </w:tcPr>
          <w:p w14:paraId="68B33426" w14:textId="77777777"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3DE48FB7" w14:textId="77777777" w:rsidR="007041C1" w:rsidRPr="00580BD0" w:rsidRDefault="007053FF" w:rsidP="003608B1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Алиева </w:t>
            </w:r>
            <w:r>
              <w:rPr>
                <w:rFonts w:ascii="Times New Roman" w:hAnsi="Times New Roman"/>
                <w:bCs/>
                <w:sz w:val="26"/>
                <w:szCs w:val="26"/>
                <w:lang w:val="be-BY" w:eastAsia="ru-RU"/>
              </w:rPr>
              <w:t xml:space="preserve">Тамара Васильевна, Безрученко Тамара Васильевна, Хадунько Дина Ивановна, помощники врача-гигиениста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УЗ «Дрибинский райЦГЭ», тел. 79006,  79055, 79-79061, ежедневно с 8.00 до 16.42, обед с 13.00 до 14.00, выходной: суббота, воскресенье</w:t>
            </w:r>
          </w:p>
        </w:tc>
      </w:tr>
      <w:tr w:rsidR="007041C1" w:rsidRPr="00580BD0" w14:paraId="5FA01E82" w14:textId="77777777" w:rsidTr="00F30D97">
        <w:tc>
          <w:tcPr>
            <w:tcW w:w="965" w:type="dxa"/>
          </w:tcPr>
          <w:p w14:paraId="77710FA0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9.6.7.</w:t>
            </w:r>
          </w:p>
        </w:tc>
        <w:tc>
          <w:tcPr>
            <w:tcW w:w="2712" w:type="dxa"/>
          </w:tcPr>
          <w:p w14:paraId="4771689B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деятельности субъекта хозяйствования по производству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пищевой продукции</w:t>
            </w:r>
          </w:p>
        </w:tc>
        <w:tc>
          <w:tcPr>
            <w:tcW w:w="2135" w:type="dxa"/>
          </w:tcPr>
          <w:p w14:paraId="64C6E955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3DF258B7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14:paraId="15424178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29D65C08" w14:textId="77777777" w:rsidR="007041C1" w:rsidRPr="00580BD0" w:rsidRDefault="007041C1" w:rsidP="00F95763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1F9564AB" w14:textId="77777777" w:rsidR="007041C1" w:rsidRPr="00580BD0" w:rsidRDefault="007041C1" w:rsidP="00F95763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программа производственного контроля</w:t>
            </w:r>
          </w:p>
          <w:p w14:paraId="4143ABB8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C1F8324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14:paraId="3FF6D8FD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</w:rPr>
              <w:t xml:space="preserve">при получении положительного санитарно-гигиенического заключения </w:t>
            </w:r>
            <w:r w:rsidRPr="00580BD0">
              <w:rPr>
                <w:sz w:val="26"/>
                <w:szCs w:val="26"/>
                <w:u w:val="single"/>
              </w:rPr>
              <w:t>- 5 лет</w:t>
            </w:r>
          </w:p>
          <w:p w14:paraId="7BEF44BD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</w:p>
          <w:p w14:paraId="252CF6E8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при получении отрицательного санитарно-гигиенического заключения - </w:t>
            </w:r>
            <w:r w:rsidRPr="00580BD0">
              <w:rPr>
                <w:sz w:val="26"/>
                <w:szCs w:val="26"/>
                <w:u w:val="single"/>
              </w:rPr>
              <w:t>бессрочно</w:t>
            </w:r>
          </w:p>
        </w:tc>
        <w:tc>
          <w:tcPr>
            <w:tcW w:w="1135" w:type="dxa"/>
          </w:tcPr>
          <w:p w14:paraId="4908D9A7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7392BE6C" w14:textId="77777777" w:rsidR="007041C1" w:rsidRPr="00580BD0" w:rsidRDefault="007053FF" w:rsidP="007053F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Безрученко  </w:t>
            </w:r>
            <w:r>
              <w:rPr>
                <w:rFonts w:ascii="Times New Roman" w:hAnsi="Times New Roman"/>
                <w:bCs/>
                <w:sz w:val="26"/>
                <w:szCs w:val="26"/>
                <w:lang w:val="be-BY" w:eastAsia="ru-RU"/>
              </w:rPr>
              <w:t xml:space="preserve">Тамара Васильевна, помощник врача-гигиениста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УЗ «Дрибинский райЦГЭ», тел. 79055, ежедневно с 8.00 до 16.42, обед с 13.00 до 14.00, выходной: суббота, воскресенье</w:t>
            </w:r>
          </w:p>
        </w:tc>
      </w:tr>
      <w:tr w:rsidR="007041C1" w:rsidRPr="00580BD0" w14:paraId="30572779" w14:textId="77777777" w:rsidTr="00F30D97">
        <w:tc>
          <w:tcPr>
            <w:tcW w:w="965" w:type="dxa"/>
          </w:tcPr>
          <w:p w14:paraId="1CBF4303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9.6.8.</w:t>
            </w:r>
          </w:p>
        </w:tc>
        <w:tc>
          <w:tcPr>
            <w:tcW w:w="2712" w:type="dxa"/>
          </w:tcPr>
          <w:p w14:paraId="707A7F23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деятельности, связанной с лабораторными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(диагностическими) исследованиями</w:t>
            </w:r>
          </w:p>
          <w:p w14:paraId="266C52A2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24AAE081" w14:textId="77777777"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14:paraId="4A736B90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«РЦГЭиОЗ», областные центры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гигиены, эпидемиологии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общественного здоровья, Минский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городской центр гигиены и эпидемиологии,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городские, районные, зональные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районные в городах центры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гигиены и эпидемиологии</w:t>
            </w:r>
          </w:p>
        </w:tc>
        <w:tc>
          <w:tcPr>
            <w:tcW w:w="3402" w:type="dxa"/>
          </w:tcPr>
          <w:p w14:paraId="48F23DB7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14:paraId="10367D7C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1578B605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  <w:p w14:paraId="52EBAB97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622AE87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14:paraId="6B8E2F62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48BCA13C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07826486" w14:textId="77777777" w:rsidR="007041C1" w:rsidRPr="00580BD0" w:rsidRDefault="007053FF" w:rsidP="007053FF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Антонова Надежда Алексеевна, врач-лаборант (заведующий отделом)</w:t>
            </w:r>
            <w:r>
              <w:rPr>
                <w:rFonts w:ascii="Times New Roman" w:hAnsi="Times New Roman"/>
                <w:bCs/>
                <w:sz w:val="26"/>
                <w:szCs w:val="26"/>
                <w:lang w:val="be-BY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УЗ «Дрибинский райЦГЭ», тел. 79058, ежедневно с 8.00 до 16.42, обед с 13.00 до 14.00, выходной: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суббота, воскресенье</w:t>
            </w:r>
          </w:p>
        </w:tc>
      </w:tr>
      <w:tr w:rsidR="007041C1" w:rsidRPr="00580BD0" w14:paraId="6357E981" w14:textId="77777777" w:rsidTr="00F30D97">
        <w:tc>
          <w:tcPr>
            <w:tcW w:w="965" w:type="dxa"/>
          </w:tcPr>
          <w:p w14:paraId="1A9208AD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9.6.9.</w:t>
            </w:r>
          </w:p>
        </w:tc>
        <w:tc>
          <w:tcPr>
            <w:tcW w:w="2712" w:type="dxa"/>
          </w:tcPr>
          <w:p w14:paraId="6F63A5C5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деятельности, связанной с производством, хранением,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использованием, транспортировкой и захоронением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радиоактивных веществ, других источников ионизирующего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излучения, а также использованием источников иных вредных физических воздействий</w:t>
            </w:r>
          </w:p>
        </w:tc>
        <w:tc>
          <w:tcPr>
            <w:tcW w:w="2135" w:type="dxa"/>
          </w:tcPr>
          <w:p w14:paraId="5CDB56FF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65A56C25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14:paraId="1632BCC8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 (далее – ИИИ):</w:t>
            </w:r>
          </w:p>
          <w:p w14:paraId="3381095E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78512446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5BE99C6C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копии приказов о 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таковых)</w:t>
            </w:r>
          </w:p>
          <w:p w14:paraId="2C22B2FA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копия приказа о создании комиссии по проверке знаний персонала</w:t>
            </w:r>
          </w:p>
          <w:p w14:paraId="4A38EF32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протокола проверки (оценки) знаний по вопросам ядерной и радиационной безопасности</w:t>
            </w:r>
          </w:p>
          <w:p w14:paraId="053D2ADB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приказа об определении перечня лиц, относящихся к персоналу</w:t>
            </w:r>
          </w:p>
          <w:p w14:paraId="16A1D74C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копии документов о результатах предварительных и периодических медицинских осмотров лиц, отнесенных к персоналу</w:t>
            </w:r>
          </w:p>
          <w:p w14:paraId="59CD39E0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документа о профессиональной подготовке персонала (специалистов)</w:t>
            </w:r>
          </w:p>
          <w:p w14:paraId="31323A37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технического паспорта рентгеновского кабинета</w:t>
            </w:r>
          </w:p>
          <w:p w14:paraId="6EF022C6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порядка организации и осуществления производственного контроля за обеспечением радиационной безопасности</w:t>
            </w:r>
          </w:p>
          <w:p w14:paraId="0D72FB1F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сведения о выполнении производственного контроля за обеспечением радиационной безопасности</w:t>
            </w:r>
          </w:p>
          <w:p w14:paraId="0F188B0A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копия радиационно-гигиенического паспорта пользования ИИИ</w:t>
            </w:r>
          </w:p>
          <w:p w14:paraId="3B9AA9A4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(передающие радиотехнические объекты):</w:t>
            </w:r>
          </w:p>
          <w:p w14:paraId="376ADC75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19985337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03BD2F3D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санитарного паспорта передающего радиотехнического объекта</w:t>
            </w:r>
          </w:p>
          <w:p w14:paraId="0BC9EADD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программа производственного контроля</w:t>
            </w:r>
          </w:p>
          <w:p w14:paraId="5C43E07F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(базовые станции систем сотовой подвижной электросвязи и широкополосного беспроводного доступа):</w:t>
            </w:r>
          </w:p>
          <w:p w14:paraId="33085B87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62AC1964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документ, подтверждающий </w:t>
            </w:r>
            <w:r w:rsidRPr="00580BD0">
              <w:rPr>
                <w:sz w:val="26"/>
                <w:szCs w:val="26"/>
              </w:rPr>
              <w:lastRenderedPageBreak/>
              <w:t>внесение платы</w:t>
            </w:r>
          </w:p>
          <w:p w14:paraId="7F56F8E0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санитарного паспорта базовой станции системы сотовой подвижной электросвязи и широкополосного беспроводного доступа</w:t>
            </w:r>
          </w:p>
          <w:p w14:paraId="4696AAA0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(магнитно-резонансные томографы): </w:t>
            </w:r>
          </w:p>
          <w:p w14:paraId="1D1CA2B4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6E9AA06A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3D08F838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санитарного паспорта магнитно-резонансного томографа</w:t>
            </w:r>
          </w:p>
          <w:p w14:paraId="1C2763F9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1М, 2, 2М, 3</w:t>
            </w:r>
            <w:r w:rsidRPr="00580BD0">
              <w:rPr>
                <w:sz w:val="26"/>
                <w:szCs w:val="26"/>
                <w:u w:val="single"/>
                <w:lang w:val="en-US"/>
              </w:rPr>
              <w:t>R</w:t>
            </w:r>
            <w:r w:rsidRPr="00580BD0">
              <w:rPr>
                <w:sz w:val="26"/>
                <w:szCs w:val="26"/>
                <w:u w:val="single"/>
              </w:rPr>
              <w:t>, 3В и 4):</w:t>
            </w:r>
          </w:p>
          <w:p w14:paraId="2E3302F4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760506A8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39DD47D4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эксплуатационная документация на лазерное изделие</w:t>
            </w:r>
          </w:p>
          <w:p w14:paraId="79195FF6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результаты дозиметрического контроля</w:t>
            </w:r>
          </w:p>
        </w:tc>
        <w:tc>
          <w:tcPr>
            <w:tcW w:w="1418" w:type="dxa"/>
          </w:tcPr>
          <w:p w14:paraId="5D83594D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14:paraId="1305BF69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5E8CC9DA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5A289E90" w14:textId="77777777" w:rsidR="007041C1" w:rsidRPr="00580BD0" w:rsidRDefault="007053FF" w:rsidP="00596909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Антонова Надежда Алексеевна, врач-лаборант (заведующий отделом)</w:t>
            </w:r>
            <w:r>
              <w:rPr>
                <w:bCs/>
                <w:sz w:val="26"/>
                <w:szCs w:val="26"/>
                <w:lang w:val="be-BY"/>
              </w:rPr>
              <w:t xml:space="preserve"> </w:t>
            </w:r>
            <w:r>
              <w:rPr>
                <w:bCs/>
                <w:sz w:val="26"/>
                <w:szCs w:val="26"/>
              </w:rPr>
              <w:t>УЗ «Дрибинский райЦГЭ», тел. 79058, ежедневно с 8.00 до 16.42, обед с 13.00 до 14.00, выходной: суббота, воскресенье</w:t>
            </w:r>
          </w:p>
        </w:tc>
      </w:tr>
      <w:tr w:rsidR="007041C1" w:rsidRPr="00580BD0" w14:paraId="25D34300" w14:textId="77777777" w:rsidTr="00F30D97">
        <w:tc>
          <w:tcPr>
            <w:tcW w:w="965" w:type="dxa"/>
          </w:tcPr>
          <w:p w14:paraId="3EA5E8FB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9.6.10.</w:t>
            </w:r>
          </w:p>
        </w:tc>
        <w:tc>
          <w:tcPr>
            <w:tcW w:w="2712" w:type="dxa"/>
          </w:tcPr>
          <w:p w14:paraId="7DE7CD55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объекту социальной, производственной, транспортной, инженерной инфраструктуры</w:t>
            </w:r>
          </w:p>
        </w:tc>
        <w:tc>
          <w:tcPr>
            <w:tcW w:w="2135" w:type="dxa"/>
          </w:tcPr>
          <w:p w14:paraId="40BD2227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32D3F7C7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14:paraId="08D55D52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7C69C5F6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1418" w:type="dxa"/>
          </w:tcPr>
          <w:p w14:paraId="00DC70E5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14:paraId="23E3C4DB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7403B9DB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4DFE0A05" w14:textId="77777777" w:rsidR="007041C1" w:rsidRPr="00580BD0" w:rsidRDefault="007053FF" w:rsidP="00596909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Алиева </w:t>
            </w:r>
            <w:r>
              <w:rPr>
                <w:bCs/>
                <w:sz w:val="26"/>
                <w:szCs w:val="26"/>
                <w:lang w:val="be-BY"/>
              </w:rPr>
              <w:t xml:space="preserve">Тамара Васильевна, помощник врача-гигиениста </w:t>
            </w:r>
            <w:r>
              <w:rPr>
                <w:bCs/>
                <w:sz w:val="26"/>
                <w:szCs w:val="26"/>
              </w:rPr>
              <w:t>УЗ «Дрибинский райЦГЭ», тел. 79006, ежедневно с 8.00 до 16.42, обед с 13.00 до 14.00, выходной: суббота, воскресенье</w:t>
            </w:r>
          </w:p>
        </w:tc>
      </w:tr>
      <w:tr w:rsidR="007041C1" w:rsidRPr="0087559F" w14:paraId="29E8F2B6" w14:textId="77777777" w:rsidTr="00F30D97">
        <w:tc>
          <w:tcPr>
            <w:tcW w:w="965" w:type="dxa"/>
          </w:tcPr>
          <w:p w14:paraId="34BE2108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9.6.12</w:t>
            </w:r>
          </w:p>
        </w:tc>
        <w:tc>
          <w:tcPr>
            <w:tcW w:w="2712" w:type="dxa"/>
          </w:tcPr>
          <w:p w14:paraId="7D05F510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Внесение изменения (замена) в санитарно-гигиеническое заключение </w:t>
            </w:r>
          </w:p>
        </w:tc>
        <w:tc>
          <w:tcPr>
            <w:tcW w:w="2135" w:type="dxa"/>
          </w:tcPr>
          <w:p w14:paraId="689759C0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115B0D2B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14:paraId="6D14EC1B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14:paraId="56B2BE92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2245BD22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ранее выданное санитарно-гигиеническое заключение</w:t>
            </w:r>
          </w:p>
        </w:tc>
        <w:tc>
          <w:tcPr>
            <w:tcW w:w="1418" w:type="dxa"/>
          </w:tcPr>
          <w:p w14:paraId="68758FE0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14:paraId="011D6C01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 года</w:t>
            </w:r>
          </w:p>
        </w:tc>
        <w:tc>
          <w:tcPr>
            <w:tcW w:w="1135" w:type="dxa"/>
          </w:tcPr>
          <w:p w14:paraId="60C51DDB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05173CF2" w14:textId="77777777" w:rsidR="007053FF" w:rsidRDefault="0078504D" w:rsidP="007850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Павлов Игорь Михайлович, главный врач,</w:t>
            </w:r>
          </w:p>
          <w:p w14:paraId="6789BB72" w14:textId="77777777" w:rsidR="007041C1" w:rsidRPr="0087559F" w:rsidRDefault="007053FF" w:rsidP="007850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Алиева </w:t>
            </w:r>
            <w:r>
              <w:rPr>
                <w:rFonts w:ascii="Times New Roman" w:hAnsi="Times New Roman"/>
                <w:bCs/>
                <w:sz w:val="26"/>
                <w:szCs w:val="26"/>
                <w:lang w:val="be-BY" w:eastAsia="ru-RU"/>
              </w:rPr>
              <w:t xml:space="preserve">Тамара Васильевна, Безрученко Тамара Васильевна, Хадунько Дина </w:t>
            </w:r>
            <w:r>
              <w:rPr>
                <w:rFonts w:ascii="Times New Roman" w:hAnsi="Times New Roman"/>
                <w:bCs/>
                <w:sz w:val="26"/>
                <w:szCs w:val="26"/>
                <w:lang w:val="be-BY" w:eastAsia="ru-RU"/>
              </w:rPr>
              <w:lastRenderedPageBreak/>
              <w:t xml:space="preserve">Ивановна, помощники врача-гигиениста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УЗ «Дрибинский райЦГЭ», тел. 79006,  79055, 79-79061, ежедневно с 8.00 до 16.42, обед с 13.00 до 14.00, выходной: суббота, воскресенье</w:t>
            </w:r>
          </w:p>
        </w:tc>
      </w:tr>
    </w:tbl>
    <w:p w14:paraId="68B3F1FA" w14:textId="77777777" w:rsidR="007041C1" w:rsidRPr="002F7824" w:rsidRDefault="007041C1" w:rsidP="002911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A56F70F" w14:textId="77777777" w:rsidR="007041C1" w:rsidRPr="002F7824" w:rsidRDefault="007041C1" w:rsidP="00A357FF">
      <w:pPr>
        <w:spacing w:after="120" w:line="280" w:lineRule="exact"/>
        <w:jc w:val="both"/>
        <w:rPr>
          <w:rFonts w:ascii="Times New Roman" w:hAnsi="Times New Roman"/>
          <w:sz w:val="26"/>
          <w:szCs w:val="26"/>
        </w:rPr>
      </w:pPr>
      <w:r w:rsidRPr="002F7824">
        <w:rPr>
          <w:rFonts w:ascii="Times New Roman" w:hAnsi="Times New Roman"/>
          <w:sz w:val="26"/>
          <w:szCs w:val="26"/>
        </w:rPr>
        <w:t>Ответственный за координацию работы по осуществлению административных процедур</w:t>
      </w:r>
      <w:r w:rsidR="0078504D">
        <w:rPr>
          <w:rFonts w:ascii="Times New Roman" w:hAnsi="Times New Roman"/>
          <w:sz w:val="26"/>
          <w:szCs w:val="26"/>
        </w:rPr>
        <w:t xml:space="preserve"> </w:t>
      </w:r>
      <w:r w:rsidR="0078504D" w:rsidRPr="002F7824">
        <w:rPr>
          <w:rFonts w:ascii="Times New Roman" w:hAnsi="Times New Roman"/>
          <w:sz w:val="26"/>
          <w:szCs w:val="26"/>
        </w:rPr>
        <w:t>УЗ «</w:t>
      </w:r>
      <w:r w:rsidR="0078504D">
        <w:rPr>
          <w:rFonts w:ascii="Times New Roman" w:hAnsi="Times New Roman"/>
          <w:sz w:val="26"/>
          <w:szCs w:val="26"/>
        </w:rPr>
        <w:t>Дрибинский райЦГЭ</w:t>
      </w:r>
      <w:r w:rsidR="0078504D" w:rsidRPr="002F7824">
        <w:rPr>
          <w:rFonts w:ascii="Times New Roman" w:hAnsi="Times New Roman"/>
          <w:sz w:val="26"/>
          <w:szCs w:val="26"/>
        </w:rPr>
        <w:t>»</w:t>
      </w:r>
      <w:r w:rsidRPr="002F7824">
        <w:rPr>
          <w:rFonts w:ascii="Times New Roman" w:hAnsi="Times New Roman"/>
          <w:sz w:val="26"/>
          <w:szCs w:val="26"/>
        </w:rPr>
        <w:t xml:space="preserve"> –</w:t>
      </w:r>
      <w:r w:rsidR="00B043C0">
        <w:rPr>
          <w:rFonts w:ascii="Times New Roman" w:hAnsi="Times New Roman"/>
          <w:sz w:val="26"/>
          <w:szCs w:val="26"/>
        </w:rPr>
        <w:t xml:space="preserve"> главный</w:t>
      </w:r>
      <w:r w:rsidRPr="002F7824">
        <w:rPr>
          <w:rFonts w:ascii="Times New Roman" w:hAnsi="Times New Roman"/>
          <w:sz w:val="26"/>
          <w:szCs w:val="26"/>
        </w:rPr>
        <w:t xml:space="preserve"> врач</w:t>
      </w:r>
      <w:r w:rsidR="00B043C0">
        <w:rPr>
          <w:rFonts w:ascii="Times New Roman" w:hAnsi="Times New Roman"/>
          <w:sz w:val="26"/>
          <w:szCs w:val="26"/>
        </w:rPr>
        <w:t xml:space="preserve"> </w:t>
      </w:r>
      <w:r w:rsidR="0078504D">
        <w:rPr>
          <w:rFonts w:ascii="Times New Roman" w:hAnsi="Times New Roman"/>
          <w:sz w:val="26"/>
          <w:szCs w:val="26"/>
        </w:rPr>
        <w:t>Павлов Игорь Михайлович</w:t>
      </w:r>
      <w:r w:rsidRPr="002F7824">
        <w:rPr>
          <w:rFonts w:ascii="Times New Roman" w:hAnsi="Times New Roman"/>
          <w:sz w:val="26"/>
          <w:szCs w:val="26"/>
        </w:rPr>
        <w:t>.</w:t>
      </w:r>
    </w:p>
    <w:sectPr w:rsidR="007041C1" w:rsidRPr="002F7824" w:rsidSect="00393E16">
      <w:headerReference w:type="even" r:id="rId6"/>
      <w:headerReference w:type="default" r:id="rId7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89FD" w14:textId="77777777" w:rsidR="002E6C20" w:rsidRDefault="002E6C20">
      <w:r>
        <w:separator/>
      </w:r>
    </w:p>
  </w:endnote>
  <w:endnote w:type="continuationSeparator" w:id="0">
    <w:p w14:paraId="6571A0FD" w14:textId="77777777" w:rsidR="002E6C20" w:rsidRDefault="002E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8C37" w14:textId="77777777" w:rsidR="002E6C20" w:rsidRDefault="002E6C20">
      <w:r>
        <w:separator/>
      </w:r>
    </w:p>
  </w:footnote>
  <w:footnote w:type="continuationSeparator" w:id="0">
    <w:p w14:paraId="702CEB32" w14:textId="77777777" w:rsidR="002E6C20" w:rsidRDefault="002E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DA6B" w14:textId="77777777" w:rsidR="007041C1" w:rsidRDefault="007041C1" w:rsidP="00FD24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01B098C" w14:textId="77777777" w:rsidR="007041C1" w:rsidRDefault="007041C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8C0F" w14:textId="77777777" w:rsidR="007041C1" w:rsidRPr="00393E16" w:rsidRDefault="007041C1" w:rsidP="00FD2426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393E16">
      <w:rPr>
        <w:rStyle w:val="aa"/>
        <w:rFonts w:ascii="Times New Roman" w:hAnsi="Times New Roman"/>
        <w:sz w:val="24"/>
        <w:szCs w:val="24"/>
      </w:rPr>
      <w:fldChar w:fldCharType="begin"/>
    </w:r>
    <w:r w:rsidRPr="00393E16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393E16">
      <w:rPr>
        <w:rStyle w:val="aa"/>
        <w:rFonts w:ascii="Times New Roman" w:hAnsi="Times New Roman"/>
        <w:sz w:val="24"/>
        <w:szCs w:val="24"/>
      </w:rPr>
      <w:fldChar w:fldCharType="separate"/>
    </w:r>
    <w:r w:rsidR="0078504D">
      <w:rPr>
        <w:rStyle w:val="aa"/>
        <w:rFonts w:ascii="Times New Roman" w:hAnsi="Times New Roman"/>
        <w:noProof/>
        <w:sz w:val="24"/>
        <w:szCs w:val="24"/>
      </w:rPr>
      <w:t>2</w:t>
    </w:r>
    <w:r w:rsidRPr="00393E16">
      <w:rPr>
        <w:rStyle w:val="aa"/>
        <w:rFonts w:ascii="Times New Roman" w:hAnsi="Times New Roman"/>
        <w:sz w:val="24"/>
        <w:szCs w:val="24"/>
      </w:rPr>
      <w:fldChar w:fldCharType="end"/>
    </w:r>
  </w:p>
  <w:p w14:paraId="6D7A24F1" w14:textId="77777777" w:rsidR="007041C1" w:rsidRDefault="007041C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124"/>
    <w:rsid w:val="00006595"/>
    <w:rsid w:val="00013312"/>
    <w:rsid w:val="00020A49"/>
    <w:rsid w:val="00025D43"/>
    <w:rsid w:val="00036ECC"/>
    <w:rsid w:val="00044B4C"/>
    <w:rsid w:val="000513BA"/>
    <w:rsid w:val="00051F7B"/>
    <w:rsid w:val="000648E3"/>
    <w:rsid w:val="000673B0"/>
    <w:rsid w:val="00072060"/>
    <w:rsid w:val="00072B1B"/>
    <w:rsid w:val="000904C6"/>
    <w:rsid w:val="00094DF1"/>
    <w:rsid w:val="000955CB"/>
    <w:rsid w:val="0009566F"/>
    <w:rsid w:val="000A20BF"/>
    <w:rsid w:val="000A4412"/>
    <w:rsid w:val="000B5787"/>
    <w:rsid w:val="000D15E8"/>
    <w:rsid w:val="000D2475"/>
    <w:rsid w:val="000D3D69"/>
    <w:rsid w:val="000E36D2"/>
    <w:rsid w:val="000F05B9"/>
    <w:rsid w:val="000F2A5D"/>
    <w:rsid w:val="000F33ED"/>
    <w:rsid w:val="000F60CB"/>
    <w:rsid w:val="001030B1"/>
    <w:rsid w:val="00113035"/>
    <w:rsid w:val="0015060B"/>
    <w:rsid w:val="001537C6"/>
    <w:rsid w:val="00155B51"/>
    <w:rsid w:val="00160843"/>
    <w:rsid w:val="00171974"/>
    <w:rsid w:val="00193428"/>
    <w:rsid w:val="001A2F46"/>
    <w:rsid w:val="001A3B65"/>
    <w:rsid w:val="001A6D11"/>
    <w:rsid w:val="001B1CC6"/>
    <w:rsid w:val="001C5BEF"/>
    <w:rsid w:val="001D3A1F"/>
    <w:rsid w:val="001D4D54"/>
    <w:rsid w:val="001D7BBE"/>
    <w:rsid w:val="001E2812"/>
    <w:rsid w:val="001E3312"/>
    <w:rsid w:val="001F0022"/>
    <w:rsid w:val="002026D5"/>
    <w:rsid w:val="00203FA8"/>
    <w:rsid w:val="00204FDC"/>
    <w:rsid w:val="00221481"/>
    <w:rsid w:val="00222815"/>
    <w:rsid w:val="0024524B"/>
    <w:rsid w:val="00254DEE"/>
    <w:rsid w:val="00260D29"/>
    <w:rsid w:val="00265711"/>
    <w:rsid w:val="00290534"/>
    <w:rsid w:val="00290E00"/>
    <w:rsid w:val="00291124"/>
    <w:rsid w:val="0029311E"/>
    <w:rsid w:val="00295928"/>
    <w:rsid w:val="00295FAD"/>
    <w:rsid w:val="002A7FE0"/>
    <w:rsid w:val="002B0D43"/>
    <w:rsid w:val="002C6933"/>
    <w:rsid w:val="002E44D4"/>
    <w:rsid w:val="002E6C20"/>
    <w:rsid w:val="002F2D5E"/>
    <w:rsid w:val="002F659B"/>
    <w:rsid w:val="002F7824"/>
    <w:rsid w:val="00337194"/>
    <w:rsid w:val="003376DA"/>
    <w:rsid w:val="00342368"/>
    <w:rsid w:val="00344AE3"/>
    <w:rsid w:val="00345B73"/>
    <w:rsid w:val="00354462"/>
    <w:rsid w:val="003574D8"/>
    <w:rsid w:val="003608B1"/>
    <w:rsid w:val="00373C74"/>
    <w:rsid w:val="003831C5"/>
    <w:rsid w:val="00384394"/>
    <w:rsid w:val="00386F34"/>
    <w:rsid w:val="00393E16"/>
    <w:rsid w:val="003A111F"/>
    <w:rsid w:val="003A5266"/>
    <w:rsid w:val="003A5427"/>
    <w:rsid w:val="003B0984"/>
    <w:rsid w:val="003B69C8"/>
    <w:rsid w:val="003C0B9A"/>
    <w:rsid w:val="003C7D3C"/>
    <w:rsid w:val="003D4B7C"/>
    <w:rsid w:val="003F29CA"/>
    <w:rsid w:val="00420FD9"/>
    <w:rsid w:val="00430154"/>
    <w:rsid w:val="00465E1B"/>
    <w:rsid w:val="00467F6F"/>
    <w:rsid w:val="00494C6F"/>
    <w:rsid w:val="00497C48"/>
    <w:rsid w:val="004A171B"/>
    <w:rsid w:val="004A4F7F"/>
    <w:rsid w:val="004A5A5E"/>
    <w:rsid w:val="004A6DB1"/>
    <w:rsid w:val="004B1C0F"/>
    <w:rsid w:val="004B1FE7"/>
    <w:rsid w:val="004D1411"/>
    <w:rsid w:val="0051626F"/>
    <w:rsid w:val="00517B61"/>
    <w:rsid w:val="0052260C"/>
    <w:rsid w:val="00524BB7"/>
    <w:rsid w:val="005360B2"/>
    <w:rsid w:val="00545134"/>
    <w:rsid w:val="0054713D"/>
    <w:rsid w:val="00550663"/>
    <w:rsid w:val="005509A1"/>
    <w:rsid w:val="005723DF"/>
    <w:rsid w:val="00580BD0"/>
    <w:rsid w:val="00582D24"/>
    <w:rsid w:val="005920B3"/>
    <w:rsid w:val="00596909"/>
    <w:rsid w:val="005D5611"/>
    <w:rsid w:val="005D7F7A"/>
    <w:rsid w:val="005E04B7"/>
    <w:rsid w:val="005E57B0"/>
    <w:rsid w:val="005E61B4"/>
    <w:rsid w:val="005F0A8A"/>
    <w:rsid w:val="0060634C"/>
    <w:rsid w:val="00610EB0"/>
    <w:rsid w:val="00634A8E"/>
    <w:rsid w:val="006369D0"/>
    <w:rsid w:val="006432EE"/>
    <w:rsid w:val="006503BA"/>
    <w:rsid w:val="006560BF"/>
    <w:rsid w:val="00660F98"/>
    <w:rsid w:val="0067216D"/>
    <w:rsid w:val="006816D3"/>
    <w:rsid w:val="0068363F"/>
    <w:rsid w:val="00686035"/>
    <w:rsid w:val="0069296A"/>
    <w:rsid w:val="006961E8"/>
    <w:rsid w:val="006B406A"/>
    <w:rsid w:val="006B648B"/>
    <w:rsid w:val="006B75EE"/>
    <w:rsid w:val="006C01D0"/>
    <w:rsid w:val="006C1E7D"/>
    <w:rsid w:val="006C6452"/>
    <w:rsid w:val="006C7D55"/>
    <w:rsid w:val="006D23C0"/>
    <w:rsid w:val="006D355B"/>
    <w:rsid w:val="006E2B86"/>
    <w:rsid w:val="007041C1"/>
    <w:rsid w:val="007053FF"/>
    <w:rsid w:val="00706333"/>
    <w:rsid w:val="007127D1"/>
    <w:rsid w:val="00713575"/>
    <w:rsid w:val="00717F67"/>
    <w:rsid w:val="0072081B"/>
    <w:rsid w:val="00721016"/>
    <w:rsid w:val="0072786B"/>
    <w:rsid w:val="007400B5"/>
    <w:rsid w:val="0074568B"/>
    <w:rsid w:val="007477CC"/>
    <w:rsid w:val="007551A4"/>
    <w:rsid w:val="007619C5"/>
    <w:rsid w:val="007622A5"/>
    <w:rsid w:val="0076273D"/>
    <w:rsid w:val="00774167"/>
    <w:rsid w:val="00780F31"/>
    <w:rsid w:val="0078504D"/>
    <w:rsid w:val="0078575A"/>
    <w:rsid w:val="007865B1"/>
    <w:rsid w:val="0079018F"/>
    <w:rsid w:val="007A4DE4"/>
    <w:rsid w:val="007B1731"/>
    <w:rsid w:val="007B2DF0"/>
    <w:rsid w:val="007B3FAA"/>
    <w:rsid w:val="007B5D59"/>
    <w:rsid w:val="007C3ED3"/>
    <w:rsid w:val="007D2254"/>
    <w:rsid w:val="007E3173"/>
    <w:rsid w:val="007F0786"/>
    <w:rsid w:val="007F53E9"/>
    <w:rsid w:val="00804390"/>
    <w:rsid w:val="00811A66"/>
    <w:rsid w:val="00811D60"/>
    <w:rsid w:val="0081725C"/>
    <w:rsid w:val="00822D9E"/>
    <w:rsid w:val="00824020"/>
    <w:rsid w:val="008423E9"/>
    <w:rsid w:val="008473E4"/>
    <w:rsid w:val="00867A3A"/>
    <w:rsid w:val="00873A51"/>
    <w:rsid w:val="0087559F"/>
    <w:rsid w:val="0088158C"/>
    <w:rsid w:val="00885AB1"/>
    <w:rsid w:val="00887892"/>
    <w:rsid w:val="00891EF0"/>
    <w:rsid w:val="00896387"/>
    <w:rsid w:val="008B041B"/>
    <w:rsid w:val="008F1B33"/>
    <w:rsid w:val="00903798"/>
    <w:rsid w:val="00904912"/>
    <w:rsid w:val="00904AFB"/>
    <w:rsid w:val="009053D3"/>
    <w:rsid w:val="00920227"/>
    <w:rsid w:val="00935D2C"/>
    <w:rsid w:val="009377F4"/>
    <w:rsid w:val="009560E5"/>
    <w:rsid w:val="00963F25"/>
    <w:rsid w:val="00985108"/>
    <w:rsid w:val="00987E36"/>
    <w:rsid w:val="009A49D5"/>
    <w:rsid w:val="009A6DD1"/>
    <w:rsid w:val="009B302A"/>
    <w:rsid w:val="009B61D8"/>
    <w:rsid w:val="009C0CA3"/>
    <w:rsid w:val="009C1C10"/>
    <w:rsid w:val="009C44BD"/>
    <w:rsid w:val="009D0C63"/>
    <w:rsid w:val="009D2F8D"/>
    <w:rsid w:val="009E087A"/>
    <w:rsid w:val="009E3E0A"/>
    <w:rsid w:val="009E6764"/>
    <w:rsid w:val="00A03295"/>
    <w:rsid w:val="00A12272"/>
    <w:rsid w:val="00A157EB"/>
    <w:rsid w:val="00A24B01"/>
    <w:rsid w:val="00A334FB"/>
    <w:rsid w:val="00A33557"/>
    <w:rsid w:val="00A357FF"/>
    <w:rsid w:val="00A414A2"/>
    <w:rsid w:val="00A500C2"/>
    <w:rsid w:val="00A52548"/>
    <w:rsid w:val="00A557E8"/>
    <w:rsid w:val="00A64968"/>
    <w:rsid w:val="00A7250A"/>
    <w:rsid w:val="00A80D90"/>
    <w:rsid w:val="00AB16A9"/>
    <w:rsid w:val="00AB45EA"/>
    <w:rsid w:val="00AD2509"/>
    <w:rsid w:val="00AE2147"/>
    <w:rsid w:val="00AE7FA6"/>
    <w:rsid w:val="00B0007A"/>
    <w:rsid w:val="00B043C0"/>
    <w:rsid w:val="00B06F51"/>
    <w:rsid w:val="00B156BB"/>
    <w:rsid w:val="00B22892"/>
    <w:rsid w:val="00B2439D"/>
    <w:rsid w:val="00B64D47"/>
    <w:rsid w:val="00B7103F"/>
    <w:rsid w:val="00B80CEF"/>
    <w:rsid w:val="00B865BB"/>
    <w:rsid w:val="00BD1E38"/>
    <w:rsid w:val="00BD23E0"/>
    <w:rsid w:val="00BD5C5D"/>
    <w:rsid w:val="00BD63A4"/>
    <w:rsid w:val="00BF1923"/>
    <w:rsid w:val="00BF5647"/>
    <w:rsid w:val="00C02151"/>
    <w:rsid w:val="00C1093A"/>
    <w:rsid w:val="00C145A1"/>
    <w:rsid w:val="00C21B95"/>
    <w:rsid w:val="00C2295D"/>
    <w:rsid w:val="00C3497F"/>
    <w:rsid w:val="00C37249"/>
    <w:rsid w:val="00C57F71"/>
    <w:rsid w:val="00C607E1"/>
    <w:rsid w:val="00C916FD"/>
    <w:rsid w:val="00CA43AA"/>
    <w:rsid w:val="00CB6E90"/>
    <w:rsid w:val="00CC33C5"/>
    <w:rsid w:val="00CC7ED9"/>
    <w:rsid w:val="00CE1F55"/>
    <w:rsid w:val="00CE6EA1"/>
    <w:rsid w:val="00CF0ACE"/>
    <w:rsid w:val="00CF6B85"/>
    <w:rsid w:val="00CF770D"/>
    <w:rsid w:val="00D03747"/>
    <w:rsid w:val="00D160BC"/>
    <w:rsid w:val="00D24EAC"/>
    <w:rsid w:val="00D257B8"/>
    <w:rsid w:val="00D320AC"/>
    <w:rsid w:val="00D33381"/>
    <w:rsid w:val="00D37191"/>
    <w:rsid w:val="00D42D30"/>
    <w:rsid w:val="00D43691"/>
    <w:rsid w:val="00D46A82"/>
    <w:rsid w:val="00D72B8B"/>
    <w:rsid w:val="00D761C1"/>
    <w:rsid w:val="00D76245"/>
    <w:rsid w:val="00D82D40"/>
    <w:rsid w:val="00D832CD"/>
    <w:rsid w:val="00D84847"/>
    <w:rsid w:val="00D91BB4"/>
    <w:rsid w:val="00D93A07"/>
    <w:rsid w:val="00DA464A"/>
    <w:rsid w:val="00DB15B0"/>
    <w:rsid w:val="00DC50DA"/>
    <w:rsid w:val="00DC766A"/>
    <w:rsid w:val="00DE48B2"/>
    <w:rsid w:val="00DF38FA"/>
    <w:rsid w:val="00DF41B9"/>
    <w:rsid w:val="00E031BD"/>
    <w:rsid w:val="00E04C5C"/>
    <w:rsid w:val="00E07C9E"/>
    <w:rsid w:val="00E17638"/>
    <w:rsid w:val="00E27A29"/>
    <w:rsid w:val="00E34D69"/>
    <w:rsid w:val="00E4257F"/>
    <w:rsid w:val="00E55CC7"/>
    <w:rsid w:val="00E57091"/>
    <w:rsid w:val="00E674AA"/>
    <w:rsid w:val="00E7482E"/>
    <w:rsid w:val="00E8074E"/>
    <w:rsid w:val="00E8641E"/>
    <w:rsid w:val="00EC0FA3"/>
    <w:rsid w:val="00EC31C6"/>
    <w:rsid w:val="00EC345F"/>
    <w:rsid w:val="00EC6861"/>
    <w:rsid w:val="00ED0D30"/>
    <w:rsid w:val="00EF2826"/>
    <w:rsid w:val="00F00F6F"/>
    <w:rsid w:val="00F056D0"/>
    <w:rsid w:val="00F10D1F"/>
    <w:rsid w:val="00F23556"/>
    <w:rsid w:val="00F30D97"/>
    <w:rsid w:val="00F326BB"/>
    <w:rsid w:val="00F334B3"/>
    <w:rsid w:val="00F368D9"/>
    <w:rsid w:val="00F43617"/>
    <w:rsid w:val="00F50B44"/>
    <w:rsid w:val="00F640FC"/>
    <w:rsid w:val="00F73453"/>
    <w:rsid w:val="00F74ECA"/>
    <w:rsid w:val="00F75A84"/>
    <w:rsid w:val="00F8582D"/>
    <w:rsid w:val="00F8747D"/>
    <w:rsid w:val="00F95763"/>
    <w:rsid w:val="00F959F9"/>
    <w:rsid w:val="00FB1CC9"/>
    <w:rsid w:val="00FB25A0"/>
    <w:rsid w:val="00FC6368"/>
    <w:rsid w:val="00FD061F"/>
    <w:rsid w:val="00FD2426"/>
    <w:rsid w:val="00FD51B3"/>
    <w:rsid w:val="00FF31EB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035E4"/>
  <w15:docId w15:val="{58C5F0A0-9BA3-4A8A-A0BC-A9C670C5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1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1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uiPriority w:val="99"/>
    <w:rsid w:val="002911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29112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A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11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2F7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lang w:eastAsia="en-US"/>
    </w:rPr>
  </w:style>
  <w:style w:type="character" w:styleId="aa">
    <w:name w:val="page number"/>
    <w:basedOn w:val="a0"/>
    <w:uiPriority w:val="99"/>
    <w:rsid w:val="00393E16"/>
    <w:rPr>
      <w:rFonts w:cs="Times New Roman"/>
    </w:rPr>
  </w:style>
  <w:style w:type="paragraph" w:styleId="ab">
    <w:name w:val="footer"/>
    <w:basedOn w:val="a"/>
    <w:link w:val="ac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Галина Петровна</dc:creator>
  <cp:keywords/>
  <dc:description/>
  <cp:lastModifiedBy>ЦГЭ Дрибин</cp:lastModifiedBy>
  <cp:revision>4</cp:revision>
  <cp:lastPrinted>2022-08-23T07:45:00Z</cp:lastPrinted>
  <dcterms:created xsi:type="dcterms:W3CDTF">2022-10-10T11:34:00Z</dcterms:created>
  <dcterms:modified xsi:type="dcterms:W3CDTF">2023-04-06T07:12:00Z</dcterms:modified>
</cp:coreProperties>
</file>